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F3" w:rsidRPr="00771EFA" w:rsidRDefault="00C324F3" w:rsidP="00BC44C3">
      <w:pPr>
        <w:spacing w:line="240" w:lineRule="auto"/>
        <w:rPr>
          <w:sz w:val="28"/>
          <w:szCs w:val="28"/>
        </w:rPr>
      </w:pPr>
      <w:smartTag w:uri="urn:schemas-microsoft-com:office:smarttags" w:element="date">
        <w:smartTagPr>
          <w:attr w:name="Month" w:val="3"/>
          <w:attr w:name="Day" w:val="15"/>
          <w:attr w:name="Year" w:val="2015"/>
        </w:smartTagPr>
        <w:r>
          <w:t xml:space="preserve">Mar. </w:t>
        </w:r>
        <w:r>
          <w:rPr>
            <w:rFonts w:eastAsia="PMingLiU"/>
            <w:lang w:eastAsia="zh-TW"/>
          </w:rPr>
          <w:t>15</w:t>
        </w:r>
        <w:r>
          <w:t xml:space="preserve">, </w:t>
        </w:r>
        <w:r w:rsidRPr="00383150">
          <w:t>2015</w:t>
        </w:r>
      </w:smartTag>
      <w:r w:rsidRPr="00383150">
        <w:t xml:space="preserve"> </w:t>
      </w:r>
      <w:r>
        <w:t xml:space="preserve"> </w:t>
      </w:r>
      <w:r w:rsidRPr="00383150">
        <w:t xml:space="preserve">    </w:t>
      </w:r>
      <w:r w:rsidRPr="00515BB0">
        <w:rPr>
          <w:rFonts w:eastAsia="PMingLiU"/>
          <w:i/>
          <w:iCs/>
          <w:sz w:val="24"/>
          <w:szCs w:val="24"/>
          <w:lang w:eastAsia="zh-TW"/>
        </w:rPr>
        <w:t>Preparation of Passover</w:t>
      </w:r>
      <w:r>
        <w:rPr>
          <w:i/>
          <w:iCs/>
          <w:sz w:val="28"/>
          <w:szCs w:val="28"/>
        </w:rPr>
        <w:t xml:space="preserve"> </w:t>
      </w:r>
      <w:r w:rsidRPr="00383150">
        <w:t xml:space="preserve">       </w:t>
      </w:r>
      <w:r w:rsidRPr="00771EFA">
        <w:t>Pastor Leung</w:t>
      </w:r>
    </w:p>
    <w:p w:rsidR="00C324F3" w:rsidRPr="00ED466F" w:rsidRDefault="00C324F3" w:rsidP="00BC44C3">
      <w:pPr>
        <w:tabs>
          <w:tab w:val="right" w:pos="360"/>
          <w:tab w:val="left" w:pos="720"/>
        </w:tabs>
        <w:spacing w:line="240" w:lineRule="auto"/>
        <w:ind w:left="720" w:hanging="720"/>
        <w:jc w:val="both"/>
        <w:rPr>
          <w:rFonts w:eastAsia="PMingLiU"/>
          <w:lang w:eastAsia="zh-TW"/>
        </w:rPr>
      </w:pPr>
      <w:r>
        <w:t xml:space="preserve">Luke </w:t>
      </w:r>
      <w:r>
        <w:rPr>
          <w:lang w:eastAsia="zh-TW"/>
        </w:rPr>
        <w:t>2</w:t>
      </w:r>
      <w:r>
        <w:rPr>
          <w:rFonts w:eastAsia="PMingLiU"/>
          <w:lang w:eastAsia="zh-TW"/>
        </w:rPr>
        <w:t>2</w:t>
      </w:r>
      <w:r>
        <w:rPr>
          <w:lang w:eastAsia="zh-TW"/>
        </w:rPr>
        <w:t>:</w:t>
      </w:r>
      <w:r>
        <w:rPr>
          <w:rFonts w:eastAsia="PMingLiU"/>
          <w:lang w:eastAsia="zh-TW"/>
        </w:rPr>
        <w:t>1</w:t>
      </w:r>
      <w:r>
        <w:rPr>
          <w:lang w:eastAsia="zh-TW"/>
        </w:rPr>
        <w:t>–38</w:t>
      </w:r>
      <w:r>
        <w:rPr>
          <w:rFonts w:eastAsia="PMingLiU"/>
          <w:lang w:eastAsia="zh-TW"/>
        </w:rPr>
        <w:t xml:space="preserve"> (NIV)</w:t>
      </w:r>
      <w:r>
        <w:rPr>
          <w:lang w:eastAsia="zh-TW"/>
        </w:rPr>
        <w:t xml:space="preserve">; </w:t>
      </w:r>
      <w:r>
        <w:rPr>
          <w:rFonts w:eastAsia="PMingLiU"/>
          <w:lang w:eastAsia="zh-TW"/>
        </w:rPr>
        <w:t>Mt 26:1-5, Mk 14:1-2, 10-11;</w:t>
      </w:r>
      <w:r w:rsidRPr="007C76F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(Ref. John </w:t>
      </w:r>
      <w:smartTag w:uri="urn:schemas-microsoft-com:office:smarttags" w:element="time">
        <w:smartTagPr>
          <w:attr w:name="Hour" w:val="11"/>
          <w:attr w:name="Minute" w:val="45"/>
        </w:smartTagPr>
        <w:r>
          <w:rPr>
            <w:rFonts w:eastAsia="PMingLiU"/>
            <w:lang w:eastAsia="zh-TW"/>
          </w:rPr>
          <w:t>11:45</w:t>
        </w:r>
      </w:smartTag>
      <w:r>
        <w:rPr>
          <w:rFonts w:eastAsia="PMingLiU"/>
          <w:lang w:eastAsia="zh-TW"/>
        </w:rPr>
        <w:t>-53)</w:t>
      </w:r>
    </w:p>
    <w:p w:rsidR="00C324F3" w:rsidRDefault="00C324F3" w:rsidP="00771EFA">
      <w:pPr>
        <w:pStyle w:val="NoSpacing"/>
        <w:jc w:val="center"/>
        <w:rPr>
          <w:rFonts w:eastAsia="PMingLiU"/>
          <w:lang w:eastAsia="zh-TW"/>
        </w:rPr>
      </w:pPr>
    </w:p>
    <w:p w:rsidR="00C324F3" w:rsidRPr="00620D4D" w:rsidRDefault="00C324F3" w:rsidP="00BC44C3">
      <w:pPr>
        <w:tabs>
          <w:tab w:val="left" w:pos="-540"/>
          <w:tab w:val="right" w:pos="360"/>
        </w:tabs>
        <w:spacing w:after="0" w:line="240" w:lineRule="auto"/>
        <w:rPr>
          <w:rFonts w:eastAsia="PMingLiU"/>
          <w:lang w:eastAsia="zh-TW"/>
        </w:rPr>
      </w:pPr>
      <w:r w:rsidRPr="00620D4D">
        <w:t xml:space="preserve">1. </w:t>
      </w:r>
      <w:r w:rsidRPr="00620D4D">
        <w:tab/>
      </w:r>
      <w:r w:rsidRPr="00620D4D">
        <w:rPr>
          <w:rFonts w:eastAsia="PMingLiU"/>
          <w:lang w:eastAsia="zh-TW"/>
        </w:rPr>
        <w:t>B</w:t>
      </w:r>
      <w:r w:rsidRPr="00620D4D">
        <w:t xml:space="preserve">efore the </w:t>
      </w:r>
      <w:r w:rsidRPr="00620D4D">
        <w:rPr>
          <w:rFonts w:eastAsia="PMingLiU"/>
          <w:lang w:eastAsia="zh-TW"/>
        </w:rPr>
        <w:t xml:space="preserve">Supper </w:t>
      </w:r>
      <w:r w:rsidRPr="00620D4D">
        <w:t>(v.</w:t>
      </w:r>
      <w:r w:rsidRPr="00620D4D">
        <w:rPr>
          <w:rFonts w:eastAsia="PMingLiU"/>
          <w:lang w:eastAsia="zh-TW"/>
        </w:rPr>
        <w:t xml:space="preserve"> 1-13</w:t>
      </w:r>
      <w:r w:rsidRPr="00620D4D">
        <w:t>)</w:t>
      </w:r>
      <w:r w:rsidRPr="00620D4D">
        <w:rPr>
          <w:rFonts w:eastAsia="PMingLiU"/>
          <w:lang w:eastAsia="zh-TW"/>
        </w:rPr>
        <w:t xml:space="preserve"> : Preparation</w:t>
      </w:r>
    </w:p>
    <w:p w:rsidR="00C324F3" w:rsidRPr="00620D4D" w:rsidRDefault="00C324F3" w:rsidP="003C5763">
      <w:pPr>
        <w:tabs>
          <w:tab w:val="left" w:pos="0"/>
          <w:tab w:val="right" w:pos="360"/>
        </w:tabs>
        <w:spacing w:before="120" w:after="0" w:line="240" w:lineRule="auto"/>
        <w:rPr>
          <w:rFonts w:eastAsia="PMingLiU"/>
          <w:lang w:eastAsia="zh-TW"/>
        </w:rPr>
      </w:pPr>
      <w:r w:rsidRPr="00620D4D">
        <w:tab/>
        <w:t xml:space="preserve">    </w:t>
      </w:r>
      <w:r w:rsidRPr="00620D4D">
        <w:rPr>
          <w:rFonts w:eastAsia="PMingLiU"/>
          <w:lang w:eastAsia="zh-TW"/>
        </w:rPr>
        <w:t xml:space="preserve">1.1 </w:t>
      </w:r>
      <w:r w:rsidRPr="00620D4D">
        <w:t xml:space="preserve"> </w:t>
      </w:r>
      <w:r w:rsidRPr="00620D4D">
        <w:rPr>
          <w:rFonts w:eastAsia="PMingLiU"/>
          <w:lang w:eastAsia="zh-TW"/>
        </w:rPr>
        <w:t>R</w:t>
      </w:r>
      <w:r w:rsidRPr="00620D4D">
        <w:t>eligious leaders prepared for a c</w:t>
      </w:r>
      <w:r w:rsidRPr="00620D4D">
        <w:rPr>
          <w:rFonts w:eastAsia="PMingLiU"/>
          <w:lang w:eastAsia="zh-TW"/>
        </w:rPr>
        <w:t>rime. v. 1-6</w:t>
      </w:r>
    </w:p>
    <w:p w:rsidR="00C324F3" w:rsidRPr="00620D4D" w:rsidRDefault="00C324F3" w:rsidP="00BC44C3">
      <w:pPr>
        <w:tabs>
          <w:tab w:val="left" w:pos="0"/>
          <w:tab w:val="right" w:pos="360"/>
        </w:tabs>
        <w:spacing w:before="120" w:after="0" w:line="240" w:lineRule="auto"/>
        <w:rPr>
          <w:rFonts w:eastAsia="PMingLiU"/>
          <w:lang w:eastAsia="zh-TW"/>
        </w:rPr>
      </w:pPr>
    </w:p>
    <w:p w:rsidR="00C324F3" w:rsidRPr="00620D4D" w:rsidRDefault="00C324F3" w:rsidP="00BC44C3">
      <w:pPr>
        <w:tabs>
          <w:tab w:val="left" w:pos="0"/>
          <w:tab w:val="right" w:pos="360"/>
        </w:tabs>
        <w:spacing w:after="0" w:line="240" w:lineRule="auto"/>
        <w:rPr>
          <w:rFonts w:eastAsia="PMingLiU"/>
          <w:lang w:eastAsia="zh-TW"/>
        </w:rPr>
      </w:pPr>
      <w:r w:rsidRPr="00620D4D">
        <w:rPr>
          <w:rFonts w:eastAsia="PMingLiU"/>
          <w:lang w:eastAsia="zh-TW"/>
        </w:rPr>
        <w:t xml:space="preserve">    1.2  </w:t>
      </w:r>
      <w:r w:rsidRPr="00620D4D">
        <w:t>Jesus prepare</w:t>
      </w:r>
      <w:r w:rsidRPr="00620D4D">
        <w:rPr>
          <w:rFonts w:eastAsia="PMingLiU"/>
          <w:lang w:eastAsia="zh-TW"/>
        </w:rPr>
        <w:t>d</w:t>
      </w:r>
      <w:r w:rsidRPr="00620D4D">
        <w:t xml:space="preserve"> for the </w:t>
      </w:r>
      <w:r w:rsidRPr="00620D4D">
        <w:rPr>
          <w:rFonts w:eastAsia="PMingLiU"/>
          <w:lang w:eastAsia="zh-TW"/>
        </w:rPr>
        <w:t>P</w:t>
      </w:r>
      <w:r w:rsidRPr="00620D4D">
        <w:t>a</w:t>
      </w:r>
      <w:r w:rsidRPr="00620D4D">
        <w:rPr>
          <w:rFonts w:eastAsia="PMingLiU"/>
          <w:lang w:eastAsia="zh-TW"/>
        </w:rPr>
        <w:t>ssover. v. 7-13</w:t>
      </w:r>
    </w:p>
    <w:p w:rsidR="00C324F3" w:rsidRPr="00620D4D" w:rsidRDefault="00C324F3" w:rsidP="00BC44C3">
      <w:pPr>
        <w:tabs>
          <w:tab w:val="left" w:pos="0"/>
          <w:tab w:val="right" w:pos="360"/>
        </w:tabs>
        <w:spacing w:after="0" w:line="240" w:lineRule="auto"/>
        <w:rPr>
          <w:rFonts w:eastAsia="PMingLiU"/>
          <w:lang w:eastAsia="zh-TW"/>
        </w:rPr>
      </w:pPr>
    </w:p>
    <w:p w:rsidR="00C324F3" w:rsidRPr="00620D4D" w:rsidRDefault="00C324F3" w:rsidP="00BC44C3">
      <w:pPr>
        <w:tabs>
          <w:tab w:val="left" w:pos="0"/>
          <w:tab w:val="right" w:pos="360"/>
        </w:tabs>
        <w:spacing w:after="0" w:line="240" w:lineRule="auto"/>
        <w:rPr>
          <w:rFonts w:eastAsia="PMingLiU"/>
          <w:lang w:eastAsia="zh-TW"/>
        </w:rPr>
      </w:pPr>
    </w:p>
    <w:p w:rsidR="00C324F3" w:rsidRPr="00620D4D" w:rsidRDefault="00C324F3" w:rsidP="003C5763">
      <w:pPr>
        <w:tabs>
          <w:tab w:val="left" w:pos="0"/>
          <w:tab w:val="right" w:pos="360"/>
        </w:tabs>
        <w:spacing w:after="0" w:line="240" w:lineRule="auto"/>
        <w:rPr>
          <w:rFonts w:eastAsia="PMingLiU"/>
          <w:lang w:eastAsia="zh-TW"/>
        </w:rPr>
      </w:pPr>
      <w:r w:rsidRPr="00620D4D">
        <w:t xml:space="preserve"> 2. </w:t>
      </w:r>
      <w:r w:rsidRPr="00620D4D">
        <w:tab/>
      </w:r>
      <w:r w:rsidRPr="00620D4D">
        <w:rPr>
          <w:rFonts w:eastAsia="PMingLiU"/>
          <w:lang w:eastAsia="zh-TW"/>
        </w:rPr>
        <w:t>Dur</w:t>
      </w:r>
      <w:r w:rsidRPr="00620D4D">
        <w:t xml:space="preserve">ing the </w:t>
      </w:r>
      <w:r w:rsidRPr="00620D4D">
        <w:rPr>
          <w:rFonts w:eastAsia="PMingLiU"/>
          <w:lang w:eastAsia="zh-TW"/>
        </w:rPr>
        <w:t>S</w:t>
      </w:r>
      <w:r w:rsidRPr="00620D4D">
        <w:t>u</w:t>
      </w:r>
      <w:r w:rsidRPr="00620D4D">
        <w:rPr>
          <w:rFonts w:eastAsia="PMingLiU"/>
          <w:lang w:eastAsia="zh-TW"/>
        </w:rPr>
        <w:t>pper</w:t>
      </w:r>
      <w:r w:rsidRPr="00620D4D">
        <w:t xml:space="preserve"> </w:t>
      </w:r>
      <w:r w:rsidRPr="00620D4D">
        <w:rPr>
          <w:rFonts w:eastAsia="PMingLiU"/>
          <w:lang w:eastAsia="zh-TW"/>
        </w:rPr>
        <w:t>: R</w:t>
      </w:r>
      <w:r w:rsidRPr="00620D4D">
        <w:t>e</w:t>
      </w:r>
      <w:r w:rsidRPr="00620D4D">
        <w:rPr>
          <w:rFonts w:eastAsia="PMingLiU"/>
          <w:lang w:eastAsia="zh-TW"/>
        </w:rPr>
        <w:t>velation</w:t>
      </w:r>
      <w:r w:rsidRPr="00620D4D">
        <w:t xml:space="preserve"> (v. </w:t>
      </w:r>
      <w:r w:rsidRPr="00620D4D">
        <w:rPr>
          <w:rFonts w:eastAsia="PMingLiU"/>
          <w:lang w:eastAsia="zh-TW"/>
        </w:rPr>
        <w:t>14-16, 21-30</w:t>
      </w:r>
      <w:r w:rsidRPr="00620D4D">
        <w:t>)</w:t>
      </w:r>
    </w:p>
    <w:p w:rsidR="00C324F3" w:rsidRPr="00620D4D" w:rsidRDefault="00C324F3" w:rsidP="003C5763">
      <w:pPr>
        <w:tabs>
          <w:tab w:val="left" w:pos="0"/>
          <w:tab w:val="right" w:pos="360"/>
        </w:tabs>
        <w:spacing w:before="120" w:after="0" w:line="240" w:lineRule="auto"/>
        <w:rPr>
          <w:rFonts w:eastAsia="PMingLiU"/>
          <w:lang w:eastAsia="zh-TW"/>
        </w:rPr>
      </w:pPr>
      <w:r w:rsidRPr="00620D4D">
        <w:rPr>
          <w:rFonts w:eastAsia="PMingLiU"/>
          <w:lang w:eastAsia="zh-TW"/>
        </w:rPr>
        <w:t xml:space="preserve">    2.1  </w:t>
      </w:r>
      <w:r w:rsidRPr="00620D4D">
        <w:t xml:space="preserve">Jesus </w:t>
      </w:r>
      <w:r w:rsidRPr="00620D4D">
        <w:rPr>
          <w:rFonts w:eastAsia="PMingLiU"/>
          <w:lang w:eastAsia="zh-TW"/>
        </w:rPr>
        <w:t>revealed His love. v. 14-16</w:t>
      </w:r>
    </w:p>
    <w:p w:rsidR="00C324F3" w:rsidRPr="00620D4D" w:rsidRDefault="00C324F3" w:rsidP="00BC44C3">
      <w:pPr>
        <w:tabs>
          <w:tab w:val="left" w:pos="0"/>
          <w:tab w:val="right" w:pos="360"/>
        </w:tabs>
        <w:spacing w:before="120" w:after="0" w:line="240" w:lineRule="auto"/>
        <w:rPr>
          <w:rFonts w:eastAsia="PMingLiU"/>
          <w:lang w:eastAsia="zh-TW"/>
        </w:rPr>
      </w:pPr>
    </w:p>
    <w:p w:rsidR="00C324F3" w:rsidRPr="00620D4D" w:rsidRDefault="00C324F3" w:rsidP="00BC44C3">
      <w:pPr>
        <w:tabs>
          <w:tab w:val="left" w:pos="0"/>
          <w:tab w:val="right" w:pos="360"/>
        </w:tabs>
        <w:spacing w:after="0" w:line="240" w:lineRule="auto"/>
        <w:rPr>
          <w:rFonts w:eastAsia="PMingLiU"/>
          <w:lang w:eastAsia="zh-TW"/>
        </w:rPr>
      </w:pPr>
      <w:r w:rsidRPr="00620D4D">
        <w:rPr>
          <w:rFonts w:eastAsia="PMingLiU"/>
          <w:lang w:eastAsia="zh-TW"/>
        </w:rPr>
        <w:t xml:space="preserve">    2.2</w:t>
      </w:r>
      <w:r w:rsidRPr="00620D4D">
        <w:t xml:space="preserve"> </w:t>
      </w:r>
      <w:r w:rsidRPr="00620D4D">
        <w:rPr>
          <w:rFonts w:eastAsia="PMingLiU"/>
          <w:lang w:eastAsia="zh-TW"/>
        </w:rPr>
        <w:t xml:space="preserve"> </w:t>
      </w:r>
      <w:r w:rsidRPr="00620D4D">
        <w:t xml:space="preserve">Jesus </w:t>
      </w:r>
      <w:r w:rsidRPr="00620D4D">
        <w:rPr>
          <w:rFonts w:eastAsia="PMingLiU"/>
          <w:lang w:eastAsia="zh-TW"/>
        </w:rPr>
        <w:t>revealed His traitor. v. 21-23</w:t>
      </w:r>
    </w:p>
    <w:p w:rsidR="00C324F3" w:rsidRPr="00620D4D" w:rsidRDefault="00C324F3" w:rsidP="00BC44C3">
      <w:pPr>
        <w:tabs>
          <w:tab w:val="left" w:pos="0"/>
          <w:tab w:val="right" w:pos="360"/>
        </w:tabs>
        <w:spacing w:after="0" w:line="240" w:lineRule="auto"/>
        <w:rPr>
          <w:rFonts w:eastAsia="PMingLiU"/>
          <w:lang w:eastAsia="zh-TW"/>
        </w:rPr>
      </w:pPr>
    </w:p>
    <w:p w:rsidR="00C324F3" w:rsidRPr="00620D4D" w:rsidRDefault="00C324F3" w:rsidP="003C5763">
      <w:pPr>
        <w:tabs>
          <w:tab w:val="left" w:pos="0"/>
          <w:tab w:val="right" w:pos="360"/>
        </w:tabs>
        <w:spacing w:before="120" w:after="0" w:line="240" w:lineRule="auto"/>
        <w:rPr>
          <w:rFonts w:eastAsia="PMingLiU"/>
          <w:lang w:eastAsia="zh-TW"/>
        </w:rPr>
      </w:pPr>
      <w:r w:rsidRPr="00620D4D">
        <w:tab/>
      </w:r>
      <w:r w:rsidRPr="00620D4D">
        <w:rPr>
          <w:rFonts w:eastAsia="PMingLiU"/>
          <w:lang w:eastAsia="zh-TW"/>
        </w:rPr>
        <w:t xml:space="preserve">    2.3</w:t>
      </w:r>
      <w:r w:rsidRPr="00620D4D">
        <w:t xml:space="preserve"> </w:t>
      </w:r>
      <w:r w:rsidRPr="00620D4D">
        <w:rPr>
          <w:rFonts w:eastAsia="PMingLiU"/>
          <w:lang w:eastAsia="zh-TW"/>
        </w:rPr>
        <w:t xml:space="preserve"> </w:t>
      </w:r>
      <w:r w:rsidRPr="00620D4D">
        <w:t xml:space="preserve">Jesus </w:t>
      </w:r>
      <w:r w:rsidRPr="00620D4D">
        <w:rPr>
          <w:rFonts w:eastAsia="PMingLiU"/>
          <w:lang w:eastAsia="zh-TW"/>
        </w:rPr>
        <w:t xml:space="preserve">revealed His </w:t>
      </w:r>
      <w:r w:rsidRPr="00620D4D">
        <w:t>disciples</w:t>
      </w:r>
      <w:r w:rsidRPr="00620D4D">
        <w:rPr>
          <w:rFonts w:eastAsia="PMingLiU"/>
          <w:lang w:eastAsia="zh-TW"/>
        </w:rPr>
        <w:t>. v. 24-30</w:t>
      </w:r>
    </w:p>
    <w:p w:rsidR="00C324F3" w:rsidRPr="00620D4D" w:rsidRDefault="00C324F3" w:rsidP="00BC44C3">
      <w:pPr>
        <w:tabs>
          <w:tab w:val="left" w:pos="0"/>
          <w:tab w:val="right" w:pos="360"/>
        </w:tabs>
        <w:spacing w:after="0" w:line="240" w:lineRule="auto"/>
        <w:rPr>
          <w:rFonts w:eastAsia="PMingLiU"/>
          <w:lang w:eastAsia="zh-TW"/>
        </w:rPr>
      </w:pPr>
    </w:p>
    <w:p w:rsidR="00C324F3" w:rsidRPr="00620D4D" w:rsidRDefault="00C324F3" w:rsidP="00BC44C3">
      <w:pPr>
        <w:tabs>
          <w:tab w:val="left" w:pos="0"/>
          <w:tab w:val="right" w:pos="360"/>
        </w:tabs>
        <w:spacing w:after="0" w:line="240" w:lineRule="auto"/>
        <w:rPr>
          <w:rFonts w:eastAsia="PMingLiU"/>
          <w:lang w:eastAsia="zh-TW"/>
        </w:rPr>
      </w:pPr>
    </w:p>
    <w:p w:rsidR="00C324F3" w:rsidRPr="00620D4D" w:rsidRDefault="00C324F3" w:rsidP="00BC44C3">
      <w:pPr>
        <w:tabs>
          <w:tab w:val="left" w:pos="0"/>
          <w:tab w:val="right" w:pos="360"/>
        </w:tabs>
        <w:spacing w:after="0" w:line="240" w:lineRule="auto"/>
        <w:rPr>
          <w:rFonts w:eastAsia="PMingLiU"/>
          <w:lang w:eastAsia="zh-TW"/>
        </w:rPr>
      </w:pPr>
      <w:r w:rsidRPr="00620D4D">
        <w:t xml:space="preserve">3. </w:t>
      </w:r>
      <w:r w:rsidRPr="00620D4D">
        <w:rPr>
          <w:rFonts w:eastAsia="PMingLiU"/>
          <w:lang w:eastAsia="zh-TW"/>
        </w:rPr>
        <w:t>After the Supper</w:t>
      </w:r>
      <w:r w:rsidRPr="00620D4D">
        <w:t xml:space="preserve"> </w:t>
      </w:r>
      <w:r w:rsidRPr="00620D4D">
        <w:rPr>
          <w:rFonts w:eastAsia="PMingLiU"/>
          <w:lang w:eastAsia="zh-TW"/>
        </w:rPr>
        <w:t xml:space="preserve">: Commemoration </w:t>
      </w:r>
      <w:r w:rsidRPr="00620D4D">
        <w:t xml:space="preserve">(v. </w:t>
      </w:r>
      <w:r w:rsidRPr="00620D4D">
        <w:rPr>
          <w:rFonts w:eastAsia="PMingLiU"/>
          <w:lang w:eastAsia="zh-TW"/>
        </w:rPr>
        <w:t>17-20</w:t>
      </w:r>
      <w:r w:rsidRPr="00620D4D">
        <w:t>)</w:t>
      </w:r>
    </w:p>
    <w:p w:rsidR="00C324F3" w:rsidRPr="00620D4D" w:rsidRDefault="00C324F3" w:rsidP="00BC44C3">
      <w:pPr>
        <w:tabs>
          <w:tab w:val="left" w:pos="0"/>
          <w:tab w:val="right" w:pos="360"/>
        </w:tabs>
        <w:spacing w:before="120" w:after="0" w:line="240" w:lineRule="auto"/>
        <w:rPr>
          <w:rFonts w:eastAsia="PMingLiU"/>
          <w:lang w:eastAsia="zh-TW"/>
        </w:rPr>
      </w:pPr>
      <w:r w:rsidRPr="00620D4D">
        <w:rPr>
          <w:rFonts w:eastAsia="PMingLiU"/>
          <w:lang w:eastAsia="zh-TW"/>
        </w:rPr>
        <w:t xml:space="preserve">    3.1  R</w:t>
      </w:r>
      <w:r w:rsidRPr="00620D4D">
        <w:t>emember Jesus</w:t>
      </w:r>
      <w:r w:rsidRPr="00620D4D">
        <w:rPr>
          <w:rFonts w:eastAsia="PMingLiU"/>
          <w:lang w:eastAsia="zh-TW"/>
        </w:rPr>
        <w:t>'</w:t>
      </w:r>
      <w:r w:rsidRPr="00620D4D">
        <w:t xml:space="preserve"> body</w:t>
      </w:r>
      <w:r w:rsidRPr="00620D4D">
        <w:rPr>
          <w:rFonts w:eastAsia="PMingLiU"/>
          <w:lang w:eastAsia="zh-TW"/>
        </w:rPr>
        <w:t>. v. 17-18</w:t>
      </w:r>
    </w:p>
    <w:p w:rsidR="00C324F3" w:rsidRPr="00620D4D" w:rsidRDefault="00C324F3" w:rsidP="00BC44C3">
      <w:pPr>
        <w:tabs>
          <w:tab w:val="left" w:pos="0"/>
          <w:tab w:val="right" w:pos="360"/>
        </w:tabs>
        <w:spacing w:before="120" w:after="0" w:line="240" w:lineRule="auto"/>
        <w:rPr>
          <w:rFonts w:eastAsia="PMingLiU"/>
          <w:lang w:eastAsia="zh-TW"/>
        </w:rPr>
      </w:pPr>
    </w:p>
    <w:p w:rsidR="00C324F3" w:rsidRPr="00620D4D" w:rsidRDefault="00C324F3" w:rsidP="00BC44C3">
      <w:pPr>
        <w:tabs>
          <w:tab w:val="left" w:pos="0"/>
          <w:tab w:val="right" w:pos="360"/>
        </w:tabs>
        <w:spacing w:after="0" w:line="240" w:lineRule="auto"/>
        <w:rPr>
          <w:rFonts w:eastAsia="PMingLiU"/>
          <w:lang w:eastAsia="zh-TW"/>
        </w:rPr>
      </w:pPr>
      <w:r w:rsidRPr="00620D4D">
        <w:rPr>
          <w:rFonts w:eastAsia="PMingLiU"/>
          <w:lang w:eastAsia="zh-TW"/>
        </w:rPr>
        <w:t xml:space="preserve">    3.2  R</w:t>
      </w:r>
      <w:r w:rsidRPr="00620D4D">
        <w:t>emember Jesus</w:t>
      </w:r>
      <w:r w:rsidRPr="00620D4D">
        <w:rPr>
          <w:rFonts w:eastAsia="PMingLiU"/>
          <w:lang w:eastAsia="zh-TW"/>
        </w:rPr>
        <w:t>'</w:t>
      </w:r>
      <w:r w:rsidRPr="00620D4D">
        <w:t xml:space="preserve"> death</w:t>
      </w:r>
      <w:r w:rsidRPr="00620D4D">
        <w:rPr>
          <w:rFonts w:eastAsia="PMingLiU"/>
          <w:lang w:eastAsia="zh-TW"/>
        </w:rPr>
        <w:t>. v. 19</w:t>
      </w:r>
    </w:p>
    <w:p w:rsidR="00C324F3" w:rsidRPr="00620D4D" w:rsidRDefault="00C324F3" w:rsidP="00BC44C3">
      <w:pPr>
        <w:tabs>
          <w:tab w:val="left" w:pos="0"/>
          <w:tab w:val="right" w:pos="360"/>
        </w:tabs>
        <w:spacing w:after="0" w:line="240" w:lineRule="auto"/>
        <w:rPr>
          <w:rFonts w:eastAsia="PMingLiU"/>
          <w:lang w:eastAsia="zh-TW"/>
        </w:rPr>
      </w:pPr>
    </w:p>
    <w:p w:rsidR="00C324F3" w:rsidRPr="00620D4D" w:rsidRDefault="00C324F3" w:rsidP="003C5763">
      <w:pPr>
        <w:tabs>
          <w:tab w:val="left" w:pos="0"/>
          <w:tab w:val="right" w:pos="360"/>
        </w:tabs>
        <w:spacing w:before="120" w:after="0" w:line="240" w:lineRule="auto"/>
        <w:rPr>
          <w:rFonts w:eastAsia="PMingLiU"/>
          <w:lang w:eastAsia="zh-TW"/>
        </w:rPr>
      </w:pPr>
      <w:r w:rsidRPr="00620D4D">
        <w:rPr>
          <w:rFonts w:eastAsia="PMingLiU"/>
          <w:lang w:eastAsia="zh-TW"/>
        </w:rPr>
        <w:t xml:space="preserve">    3.3  R</w:t>
      </w:r>
      <w:r w:rsidRPr="00620D4D">
        <w:t>emember Jesus</w:t>
      </w:r>
      <w:r w:rsidRPr="00620D4D">
        <w:rPr>
          <w:rFonts w:eastAsia="PMingLiU"/>
          <w:lang w:eastAsia="zh-TW"/>
        </w:rPr>
        <w:t>'</w:t>
      </w:r>
      <w:r w:rsidRPr="00620D4D">
        <w:t xml:space="preserve"> </w:t>
      </w:r>
      <w:r w:rsidRPr="00620D4D">
        <w:rPr>
          <w:rFonts w:eastAsia="PMingLiU"/>
          <w:lang w:eastAsia="zh-TW"/>
        </w:rPr>
        <w:t>oneness. v. 20</w:t>
      </w:r>
    </w:p>
    <w:p w:rsidR="00C324F3" w:rsidRPr="00620D4D" w:rsidRDefault="00C324F3" w:rsidP="00BC44C3">
      <w:pPr>
        <w:tabs>
          <w:tab w:val="left" w:pos="0"/>
          <w:tab w:val="right" w:pos="360"/>
        </w:tabs>
        <w:spacing w:after="0" w:line="240" w:lineRule="auto"/>
        <w:rPr>
          <w:rFonts w:eastAsia="PMingLiU"/>
          <w:lang w:eastAsia="zh-TW"/>
        </w:rPr>
      </w:pPr>
    </w:p>
    <w:p w:rsidR="00C324F3" w:rsidRPr="00620D4D" w:rsidRDefault="00C324F3" w:rsidP="00BC44C3">
      <w:pPr>
        <w:tabs>
          <w:tab w:val="left" w:pos="0"/>
          <w:tab w:val="right" w:pos="360"/>
        </w:tabs>
        <w:spacing w:after="0" w:line="240" w:lineRule="auto"/>
        <w:rPr>
          <w:rFonts w:eastAsia="PMingLiU"/>
          <w:lang w:eastAsia="zh-TW"/>
        </w:rPr>
      </w:pPr>
    </w:p>
    <w:p w:rsidR="00C324F3" w:rsidRPr="00620D4D" w:rsidRDefault="00C324F3" w:rsidP="00BC44C3">
      <w:pPr>
        <w:tabs>
          <w:tab w:val="left" w:pos="0"/>
          <w:tab w:val="right" w:pos="360"/>
        </w:tabs>
        <w:spacing w:after="0" w:line="240" w:lineRule="auto"/>
        <w:rPr>
          <w:rFonts w:eastAsia="PMingLiU"/>
          <w:sz w:val="24"/>
          <w:szCs w:val="24"/>
          <w:lang w:eastAsia="zh-TW"/>
        </w:rPr>
      </w:pPr>
      <w:r w:rsidRPr="00620D4D">
        <w:t xml:space="preserve">4. </w:t>
      </w:r>
      <w:r w:rsidRPr="00620D4D">
        <w:rPr>
          <w:rFonts w:eastAsia="PMingLiU"/>
          <w:lang w:eastAsia="zh-TW"/>
        </w:rPr>
        <w:t>Beyond the Supper : Commission (v. 24-38)</w:t>
      </w:r>
      <w:r w:rsidRPr="00620D4D">
        <w:rPr>
          <w:sz w:val="24"/>
          <w:szCs w:val="24"/>
          <w:lang w:eastAsia="zh-TW"/>
        </w:rPr>
        <w:tab/>
      </w:r>
    </w:p>
    <w:p w:rsidR="00C324F3" w:rsidRPr="00620D4D" w:rsidRDefault="00C324F3" w:rsidP="00BC44C3">
      <w:pPr>
        <w:tabs>
          <w:tab w:val="left" w:pos="0"/>
          <w:tab w:val="right" w:pos="360"/>
        </w:tabs>
        <w:spacing w:before="120" w:after="0" w:line="240" w:lineRule="auto"/>
        <w:rPr>
          <w:rFonts w:eastAsia="PMingLiU"/>
          <w:lang w:eastAsia="zh-TW"/>
        </w:rPr>
      </w:pPr>
      <w:r w:rsidRPr="00620D4D">
        <w:rPr>
          <w:rFonts w:eastAsia="PMingLiU"/>
          <w:sz w:val="24"/>
          <w:szCs w:val="24"/>
          <w:lang w:eastAsia="zh-TW"/>
        </w:rPr>
        <w:t xml:space="preserve">   </w:t>
      </w:r>
      <w:r w:rsidRPr="00620D4D">
        <w:rPr>
          <w:rFonts w:eastAsia="PMingLiU"/>
          <w:lang w:eastAsia="zh-TW"/>
        </w:rPr>
        <w:t>4.1</w:t>
      </w:r>
      <w:r w:rsidRPr="00620D4D">
        <w:rPr>
          <w:rFonts w:eastAsia="PMingLiU"/>
          <w:sz w:val="24"/>
          <w:szCs w:val="24"/>
          <w:lang w:eastAsia="zh-TW"/>
        </w:rPr>
        <w:t xml:space="preserve"> </w:t>
      </w:r>
      <w:r w:rsidRPr="00620D4D">
        <w:rPr>
          <w:lang w:eastAsia="zh-TW"/>
        </w:rPr>
        <w:t xml:space="preserve"> </w:t>
      </w:r>
      <w:r w:rsidRPr="00620D4D">
        <w:rPr>
          <w:rFonts w:eastAsia="PMingLiU"/>
          <w:lang w:eastAsia="zh-TW"/>
        </w:rPr>
        <w:t>S</w:t>
      </w:r>
      <w:r w:rsidRPr="00620D4D">
        <w:t>ervant</w:t>
      </w:r>
      <w:r w:rsidRPr="00620D4D">
        <w:rPr>
          <w:rFonts w:eastAsia="PMingLiU"/>
          <w:lang w:eastAsia="zh-TW"/>
        </w:rPr>
        <w:t>hood. v. 24-30</w:t>
      </w:r>
    </w:p>
    <w:p w:rsidR="00C324F3" w:rsidRPr="00620D4D" w:rsidRDefault="00C324F3" w:rsidP="00BC44C3">
      <w:pPr>
        <w:tabs>
          <w:tab w:val="left" w:pos="0"/>
          <w:tab w:val="right" w:pos="360"/>
        </w:tabs>
        <w:spacing w:before="120" w:after="0" w:line="240" w:lineRule="auto"/>
        <w:rPr>
          <w:rFonts w:eastAsia="PMingLiU"/>
          <w:lang w:eastAsia="zh-TW"/>
        </w:rPr>
      </w:pPr>
    </w:p>
    <w:p w:rsidR="00C324F3" w:rsidRPr="00620D4D" w:rsidRDefault="00C324F3" w:rsidP="00BC44C3">
      <w:pPr>
        <w:tabs>
          <w:tab w:val="left" w:pos="0"/>
          <w:tab w:val="right" w:pos="360"/>
        </w:tabs>
        <w:spacing w:after="0" w:line="240" w:lineRule="auto"/>
        <w:rPr>
          <w:rFonts w:eastAsia="PMingLiU"/>
          <w:lang w:eastAsia="zh-TW"/>
        </w:rPr>
      </w:pPr>
      <w:r w:rsidRPr="00620D4D">
        <w:rPr>
          <w:rFonts w:eastAsia="PMingLiU"/>
          <w:lang w:eastAsia="zh-TW"/>
        </w:rPr>
        <w:t xml:space="preserve">   4.2  Satan. v. 31-34</w:t>
      </w:r>
    </w:p>
    <w:p w:rsidR="00C324F3" w:rsidRPr="00620D4D" w:rsidRDefault="00C324F3" w:rsidP="00BC44C3">
      <w:pPr>
        <w:tabs>
          <w:tab w:val="left" w:pos="0"/>
          <w:tab w:val="right" w:pos="360"/>
        </w:tabs>
        <w:spacing w:after="0" w:line="240" w:lineRule="auto"/>
        <w:rPr>
          <w:rFonts w:eastAsia="PMingLiU"/>
          <w:lang w:eastAsia="zh-TW"/>
        </w:rPr>
      </w:pPr>
    </w:p>
    <w:p w:rsidR="00C324F3" w:rsidRPr="00620D4D" w:rsidRDefault="00C324F3" w:rsidP="003C5763">
      <w:pPr>
        <w:tabs>
          <w:tab w:val="left" w:pos="0"/>
          <w:tab w:val="right" w:pos="360"/>
        </w:tabs>
        <w:spacing w:before="120" w:after="0" w:line="240" w:lineRule="auto"/>
        <w:rPr>
          <w:rFonts w:eastAsia="PMingLiU"/>
          <w:lang w:eastAsia="zh-TW"/>
        </w:rPr>
      </w:pPr>
      <w:r w:rsidRPr="00620D4D">
        <w:rPr>
          <w:rFonts w:eastAsia="PMingLiU"/>
          <w:lang w:eastAsia="zh-TW"/>
        </w:rPr>
        <w:t xml:space="preserve">   4.3  Sending. v. 35-38</w:t>
      </w:r>
    </w:p>
    <w:p w:rsidR="00C324F3" w:rsidRPr="00620D4D" w:rsidRDefault="00C324F3" w:rsidP="00BC44C3">
      <w:pPr>
        <w:tabs>
          <w:tab w:val="left" w:pos="0"/>
          <w:tab w:val="right" w:pos="360"/>
        </w:tabs>
        <w:spacing w:after="0" w:line="240" w:lineRule="auto"/>
        <w:rPr>
          <w:rFonts w:eastAsia="PMingLiU"/>
          <w:lang w:eastAsia="zh-TW"/>
        </w:rPr>
      </w:pPr>
      <w:r w:rsidRPr="00620D4D">
        <w:rPr>
          <w:rFonts w:eastAsia="PMingLiU"/>
          <w:lang w:eastAsia="zh-TW"/>
        </w:rPr>
        <w:t xml:space="preserve"> </w:t>
      </w:r>
    </w:p>
    <w:p w:rsidR="00C324F3" w:rsidRPr="00620D4D" w:rsidRDefault="00C324F3" w:rsidP="008564DC">
      <w:pPr>
        <w:tabs>
          <w:tab w:val="right" w:pos="360"/>
          <w:tab w:val="left" w:pos="720"/>
        </w:tabs>
        <w:spacing w:line="240" w:lineRule="auto"/>
        <w:ind w:left="720" w:hanging="720"/>
        <w:rPr>
          <w:lang w:eastAsia="zh-TW"/>
        </w:rPr>
      </w:pPr>
      <w:smartTag w:uri="urn:schemas-microsoft-com:office:smarttags" w:element="date">
        <w:smartTagPr>
          <w:attr w:name="Month" w:val="3"/>
          <w:attr w:name="Day" w:val="15"/>
          <w:attr w:name="Year" w:val="2015"/>
        </w:smartTagPr>
        <w:r w:rsidRPr="00620D4D">
          <w:rPr>
            <w:lang w:eastAsia="zh-TW"/>
          </w:rPr>
          <w:t>3-</w:t>
        </w:r>
        <w:r w:rsidRPr="00620D4D">
          <w:rPr>
            <w:rFonts w:eastAsia="PMingLiU"/>
            <w:lang w:eastAsia="zh-TW"/>
          </w:rPr>
          <w:t>15</w:t>
        </w:r>
        <w:r w:rsidRPr="00620D4D">
          <w:rPr>
            <w:lang w:eastAsia="zh-TW"/>
          </w:rPr>
          <w:t>-15</w:t>
        </w:r>
      </w:smartTag>
      <w:r w:rsidRPr="00620D4D">
        <w:rPr>
          <w:lang w:eastAsia="zh-TW"/>
        </w:rPr>
        <w:t xml:space="preserve">     </w:t>
      </w:r>
      <w:r w:rsidRPr="00620D4D">
        <w:rPr>
          <w:lang w:eastAsia="zh-TW"/>
        </w:rPr>
        <w:tab/>
      </w:r>
      <w:r w:rsidRPr="00620D4D">
        <w:rPr>
          <w:lang w:eastAsia="zh-TW"/>
        </w:rPr>
        <w:tab/>
      </w:r>
      <w:r w:rsidRPr="00620D4D">
        <w:rPr>
          <w:rFonts w:cs="SimSun" w:hint="eastAsia"/>
          <w:lang w:eastAsia="zh-TW"/>
        </w:rPr>
        <w:t>預備逾越節</w:t>
      </w:r>
      <w:r w:rsidRPr="00620D4D">
        <w:rPr>
          <w:lang w:eastAsia="zh-TW"/>
        </w:rPr>
        <w:tab/>
      </w:r>
      <w:r w:rsidRPr="00620D4D">
        <w:rPr>
          <w:lang w:eastAsia="zh-TW"/>
        </w:rPr>
        <w:tab/>
        <w:t xml:space="preserve">      </w:t>
      </w:r>
      <w:r w:rsidRPr="00620D4D">
        <w:rPr>
          <w:rFonts w:cs="SimSun" w:hint="eastAsia"/>
          <w:lang w:eastAsia="zh-TW"/>
        </w:rPr>
        <w:t>梁誠德牧師</w:t>
      </w:r>
    </w:p>
    <w:p w:rsidR="00C324F3" w:rsidRPr="00620D4D" w:rsidRDefault="00C324F3" w:rsidP="00545F60">
      <w:pPr>
        <w:tabs>
          <w:tab w:val="right" w:pos="360"/>
          <w:tab w:val="left" w:pos="720"/>
        </w:tabs>
        <w:spacing w:line="240" w:lineRule="auto"/>
        <w:ind w:left="720" w:hanging="720"/>
        <w:rPr>
          <w:rFonts w:eastAsia="PMingLiU"/>
          <w:lang w:eastAsia="zh-TW"/>
        </w:rPr>
      </w:pPr>
      <w:r>
        <w:rPr>
          <w:rFonts w:ascii="PMingLiU" w:eastAsia="PMingLiU" w:hAnsi="PMingLiU" w:cs="PMingLiU"/>
          <w:lang w:eastAsia="zh-TW"/>
        </w:rPr>
        <w:t xml:space="preserve">      </w:t>
      </w:r>
      <w:r w:rsidRPr="00620D4D">
        <w:rPr>
          <w:rFonts w:cs="SimSun" w:hint="eastAsia"/>
          <w:lang w:eastAsia="zh-TW"/>
        </w:rPr>
        <w:t>路</w:t>
      </w:r>
      <w:r w:rsidRPr="00620D4D">
        <w:rPr>
          <w:lang w:eastAsia="zh-TW"/>
        </w:rPr>
        <w:t>2</w:t>
      </w:r>
      <w:r w:rsidRPr="00620D4D">
        <w:rPr>
          <w:rFonts w:eastAsia="PMingLiU"/>
          <w:lang w:eastAsia="zh-TW"/>
        </w:rPr>
        <w:t>2</w:t>
      </w:r>
      <w:r w:rsidRPr="00620D4D">
        <w:rPr>
          <w:lang w:eastAsia="zh-TW"/>
        </w:rPr>
        <w:t>:</w:t>
      </w:r>
      <w:r w:rsidRPr="00620D4D">
        <w:rPr>
          <w:rFonts w:eastAsia="PMingLiU"/>
          <w:lang w:eastAsia="zh-TW"/>
        </w:rPr>
        <w:t>1</w:t>
      </w:r>
      <w:r w:rsidRPr="00620D4D">
        <w:rPr>
          <w:lang w:eastAsia="zh-TW"/>
        </w:rPr>
        <w:t xml:space="preserve">–38; </w:t>
      </w:r>
      <w:r w:rsidRPr="00545F60">
        <w:rPr>
          <w:rFonts w:ascii="SimSun" w:hAnsi="SimSun" w:cs="SimSun" w:hint="eastAsia"/>
          <w:lang w:eastAsia="zh-TW"/>
        </w:rPr>
        <w:t>太</w:t>
      </w:r>
      <w:r w:rsidRPr="00620D4D">
        <w:rPr>
          <w:rFonts w:eastAsia="PMingLiU"/>
          <w:lang w:eastAsia="zh-TW"/>
        </w:rPr>
        <w:t xml:space="preserve">26:1-5, </w:t>
      </w:r>
      <w:r w:rsidRPr="00545F60">
        <w:rPr>
          <w:rFonts w:ascii="SimSun" w:hAnsi="SimSun" w:cs="SimSun" w:hint="eastAsia"/>
          <w:lang w:eastAsia="zh-TW"/>
        </w:rPr>
        <w:t>可</w:t>
      </w:r>
      <w:r w:rsidRPr="00620D4D">
        <w:rPr>
          <w:rFonts w:eastAsia="PMingLiU"/>
          <w:lang w:eastAsia="zh-TW"/>
        </w:rPr>
        <w:t>14:1-2, 10-11; (</w:t>
      </w:r>
      <w:r w:rsidRPr="00620D4D">
        <w:rPr>
          <w:rFonts w:ascii="SimSun" w:hAnsi="SimSun" w:cs="SimSun" w:hint="eastAsia"/>
          <w:lang w:eastAsia="zh-TW"/>
        </w:rPr>
        <w:t>參約</w:t>
      </w:r>
      <w:r w:rsidRPr="00620D4D">
        <w:rPr>
          <w:rFonts w:eastAsia="PMingLiU"/>
          <w:lang w:eastAsia="zh-TW"/>
        </w:rPr>
        <w:t>11:45-53)</w:t>
      </w:r>
    </w:p>
    <w:p w:rsidR="00C324F3" w:rsidRPr="00545F60" w:rsidRDefault="00C324F3" w:rsidP="00B62667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rFonts w:eastAsia="PMingLiU"/>
          <w:sz w:val="16"/>
          <w:szCs w:val="16"/>
          <w:lang w:eastAsia="zh-TW"/>
        </w:rPr>
      </w:pPr>
    </w:p>
    <w:p w:rsidR="00C324F3" w:rsidRPr="00620D4D" w:rsidRDefault="00C324F3" w:rsidP="00B62667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rFonts w:eastAsia="PMingLiU"/>
          <w:lang w:eastAsia="zh-TW"/>
        </w:rPr>
      </w:pPr>
      <w:r w:rsidRPr="00620D4D">
        <w:rPr>
          <w:lang w:eastAsia="zh-TW"/>
        </w:rPr>
        <w:t xml:space="preserve">1. </w:t>
      </w:r>
      <w:r w:rsidRPr="00620D4D">
        <w:rPr>
          <w:rFonts w:ascii="SimSun" w:hAnsi="SimSun" w:cs="SimSun" w:hint="eastAsia"/>
          <w:lang w:eastAsia="zh-TW"/>
        </w:rPr>
        <w:t>筵席</w:t>
      </w:r>
      <w:r w:rsidRPr="00620D4D">
        <w:rPr>
          <w:rFonts w:cs="SimSun" w:hint="eastAsia"/>
          <w:lang w:eastAsia="zh-TW"/>
        </w:rPr>
        <w:t>之前</w:t>
      </w:r>
      <w:r w:rsidRPr="00620D4D">
        <w:rPr>
          <w:rFonts w:eastAsia="PMingLiU"/>
          <w:lang w:eastAsia="zh-TW"/>
        </w:rPr>
        <w:t xml:space="preserve">: </w:t>
      </w:r>
      <w:r w:rsidRPr="00620D4D">
        <w:rPr>
          <w:rFonts w:cs="SimSun" w:hint="eastAsia"/>
          <w:lang w:eastAsia="zh-TW"/>
        </w:rPr>
        <w:t>預備</w:t>
      </w:r>
      <w:r w:rsidRPr="00620D4D">
        <w:rPr>
          <w:lang w:eastAsia="zh-TW"/>
        </w:rPr>
        <w:t xml:space="preserve"> (v. </w:t>
      </w:r>
      <w:r w:rsidRPr="00620D4D">
        <w:rPr>
          <w:rFonts w:eastAsia="PMingLiU"/>
          <w:lang w:eastAsia="zh-TW"/>
        </w:rPr>
        <w:t>1-13</w:t>
      </w:r>
      <w:r w:rsidRPr="00620D4D">
        <w:rPr>
          <w:lang w:eastAsia="zh-TW"/>
        </w:rPr>
        <w:t>)</w:t>
      </w:r>
    </w:p>
    <w:p w:rsidR="00C324F3" w:rsidRPr="00620D4D" w:rsidRDefault="00C324F3" w:rsidP="00FC29BE">
      <w:pPr>
        <w:tabs>
          <w:tab w:val="left" w:pos="0"/>
          <w:tab w:val="right" w:pos="360"/>
        </w:tabs>
        <w:spacing w:before="120" w:after="0" w:line="240" w:lineRule="auto"/>
        <w:rPr>
          <w:rFonts w:eastAsia="PMingLiU"/>
          <w:lang w:eastAsia="zh-TW"/>
        </w:rPr>
      </w:pPr>
      <w:r w:rsidRPr="00620D4D">
        <w:rPr>
          <w:rFonts w:eastAsia="PMingLiU"/>
          <w:lang w:eastAsia="zh-TW"/>
        </w:rPr>
        <w:t xml:space="preserve">     1.1  </w:t>
      </w:r>
      <w:r w:rsidRPr="00620D4D">
        <w:rPr>
          <w:rFonts w:ascii="SimSun" w:hAnsi="SimSun" w:cs="SimSun" w:hint="eastAsia"/>
          <w:lang w:eastAsia="zh-TW"/>
        </w:rPr>
        <w:t>設謀害主</w:t>
      </w:r>
      <w:r w:rsidRPr="00620D4D">
        <w:rPr>
          <w:rFonts w:eastAsia="PMingLiU"/>
          <w:lang w:eastAsia="zh-TW"/>
        </w:rPr>
        <w:t>v. 1-6</w:t>
      </w:r>
    </w:p>
    <w:p w:rsidR="00C324F3" w:rsidRPr="00620D4D" w:rsidRDefault="00C324F3" w:rsidP="00C03B94">
      <w:pPr>
        <w:tabs>
          <w:tab w:val="right" w:pos="360"/>
          <w:tab w:val="left" w:pos="720"/>
        </w:tabs>
        <w:spacing w:before="120" w:after="0" w:line="240" w:lineRule="auto"/>
        <w:ind w:left="720" w:hanging="720"/>
        <w:rPr>
          <w:rFonts w:eastAsia="PMingLiU"/>
          <w:lang w:eastAsia="zh-TW"/>
        </w:rPr>
      </w:pPr>
    </w:p>
    <w:p w:rsidR="00C324F3" w:rsidRPr="00620D4D" w:rsidRDefault="00C324F3" w:rsidP="00FC29BE">
      <w:pPr>
        <w:tabs>
          <w:tab w:val="left" w:pos="0"/>
          <w:tab w:val="right" w:pos="360"/>
        </w:tabs>
        <w:spacing w:after="0" w:line="240" w:lineRule="auto"/>
        <w:rPr>
          <w:rFonts w:eastAsia="PMingLiU"/>
          <w:lang w:eastAsia="zh-TW"/>
        </w:rPr>
      </w:pPr>
      <w:r w:rsidRPr="00620D4D">
        <w:rPr>
          <w:rFonts w:eastAsia="PMingLiU"/>
          <w:lang w:eastAsia="zh-TW"/>
        </w:rPr>
        <w:t xml:space="preserve">     1.2  </w:t>
      </w:r>
      <w:r w:rsidRPr="00620D4D">
        <w:rPr>
          <w:rFonts w:ascii="SimSun" w:hAnsi="SimSun" w:cs="SimSun" w:hint="eastAsia"/>
          <w:lang w:eastAsia="zh-TW"/>
        </w:rPr>
        <w:t>設筵事主</w:t>
      </w:r>
      <w:r w:rsidRPr="00620D4D">
        <w:rPr>
          <w:rFonts w:eastAsia="PMingLiU"/>
          <w:lang w:eastAsia="zh-TW"/>
        </w:rPr>
        <w:t>v. 7-13</w:t>
      </w:r>
    </w:p>
    <w:p w:rsidR="00C324F3" w:rsidRPr="00620D4D" w:rsidRDefault="00C324F3" w:rsidP="00C03B94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rFonts w:eastAsia="PMingLiU"/>
          <w:lang w:eastAsia="zh-TW"/>
        </w:rPr>
      </w:pPr>
    </w:p>
    <w:p w:rsidR="00C324F3" w:rsidRPr="00620D4D" w:rsidRDefault="00C324F3" w:rsidP="00B62667">
      <w:pPr>
        <w:tabs>
          <w:tab w:val="right" w:pos="360"/>
          <w:tab w:val="left" w:pos="720"/>
        </w:tabs>
        <w:spacing w:before="120" w:after="0" w:line="240" w:lineRule="auto"/>
        <w:ind w:left="720" w:hanging="720"/>
        <w:rPr>
          <w:rFonts w:eastAsia="PMingLiU"/>
          <w:lang w:eastAsia="zh-TW"/>
        </w:rPr>
      </w:pPr>
      <w:r w:rsidRPr="00620D4D">
        <w:rPr>
          <w:rFonts w:eastAsia="PMingLiU"/>
          <w:lang w:eastAsia="zh-TW"/>
        </w:rPr>
        <w:t xml:space="preserve"> </w:t>
      </w:r>
      <w:r w:rsidRPr="00620D4D">
        <w:rPr>
          <w:lang w:eastAsia="zh-TW"/>
        </w:rPr>
        <w:t xml:space="preserve">2. </w:t>
      </w:r>
      <w:r w:rsidRPr="00620D4D">
        <w:rPr>
          <w:rFonts w:ascii="SimSun" w:hAnsi="SimSun" w:cs="SimSun" w:hint="eastAsia"/>
          <w:lang w:eastAsia="zh-TW"/>
        </w:rPr>
        <w:t>筵席</w:t>
      </w:r>
      <w:r w:rsidRPr="00620D4D">
        <w:rPr>
          <w:rFonts w:cs="SimSun" w:hint="eastAsia"/>
          <w:lang w:eastAsia="zh-TW"/>
        </w:rPr>
        <w:t>之間</w:t>
      </w:r>
      <w:r w:rsidRPr="00620D4D">
        <w:rPr>
          <w:rFonts w:eastAsia="PMingLiU"/>
          <w:lang w:eastAsia="zh-TW"/>
        </w:rPr>
        <w:t xml:space="preserve">: </w:t>
      </w:r>
      <w:r w:rsidRPr="00620D4D">
        <w:rPr>
          <w:rFonts w:cs="SimSun" w:hint="eastAsia"/>
          <w:lang w:eastAsia="zh-TW"/>
        </w:rPr>
        <w:t>啟示</w:t>
      </w:r>
      <w:r w:rsidRPr="00620D4D">
        <w:rPr>
          <w:rFonts w:eastAsia="PMingLiU"/>
          <w:lang w:eastAsia="zh-TW"/>
        </w:rPr>
        <w:t xml:space="preserve"> </w:t>
      </w:r>
      <w:r w:rsidRPr="00620D4D">
        <w:rPr>
          <w:lang w:eastAsia="zh-TW"/>
        </w:rPr>
        <w:t>(v.</w:t>
      </w:r>
      <w:r w:rsidRPr="00620D4D">
        <w:rPr>
          <w:rFonts w:eastAsia="PMingLiU"/>
          <w:lang w:eastAsia="zh-TW"/>
        </w:rPr>
        <w:t xml:space="preserve"> 14-16, 21-30</w:t>
      </w:r>
      <w:r w:rsidRPr="00620D4D">
        <w:rPr>
          <w:lang w:eastAsia="zh-TW"/>
        </w:rPr>
        <w:t>)</w:t>
      </w:r>
    </w:p>
    <w:p w:rsidR="00C324F3" w:rsidRPr="00620D4D" w:rsidRDefault="00C324F3" w:rsidP="00C03B94">
      <w:pPr>
        <w:tabs>
          <w:tab w:val="right" w:pos="360"/>
          <w:tab w:val="left" w:pos="720"/>
        </w:tabs>
        <w:spacing w:before="120" w:after="0" w:line="240" w:lineRule="auto"/>
        <w:ind w:left="720" w:hanging="720"/>
        <w:rPr>
          <w:rFonts w:eastAsia="PMingLiU"/>
          <w:lang w:eastAsia="zh-TW"/>
        </w:rPr>
      </w:pPr>
      <w:r w:rsidRPr="00620D4D">
        <w:rPr>
          <w:rFonts w:eastAsia="PMingLiU"/>
          <w:lang w:eastAsia="zh-TW"/>
        </w:rPr>
        <w:t xml:space="preserve">     2.1  </w:t>
      </w:r>
      <w:r w:rsidRPr="00620D4D">
        <w:rPr>
          <w:rFonts w:cs="SimSun" w:hint="eastAsia"/>
          <w:lang w:eastAsia="zh-TW"/>
        </w:rPr>
        <w:t>耶穌啟示</w:t>
      </w:r>
      <w:r w:rsidRPr="00620D4D">
        <w:rPr>
          <w:rFonts w:ascii="SimSun" w:hAnsi="SimSun" w:cs="SimSun" w:hint="eastAsia"/>
          <w:lang w:eastAsia="zh-TW"/>
        </w:rPr>
        <w:t>祂</w:t>
      </w:r>
      <w:r w:rsidRPr="00620D4D">
        <w:rPr>
          <w:rFonts w:cs="SimSun" w:hint="eastAsia"/>
          <w:lang w:eastAsia="zh-TW"/>
        </w:rPr>
        <w:t>的愛心</w:t>
      </w:r>
      <w:r w:rsidRPr="00620D4D">
        <w:rPr>
          <w:rFonts w:eastAsia="PMingLiU"/>
          <w:lang w:eastAsia="zh-TW"/>
        </w:rPr>
        <w:t xml:space="preserve"> v. 14-16</w:t>
      </w:r>
    </w:p>
    <w:p w:rsidR="00C324F3" w:rsidRPr="00620D4D" w:rsidRDefault="00C324F3" w:rsidP="00C03B94">
      <w:pPr>
        <w:tabs>
          <w:tab w:val="right" w:pos="360"/>
          <w:tab w:val="left" w:pos="720"/>
        </w:tabs>
        <w:spacing w:before="120" w:after="0" w:line="240" w:lineRule="auto"/>
        <w:ind w:left="720" w:hanging="720"/>
        <w:rPr>
          <w:rFonts w:eastAsia="PMingLiU"/>
          <w:lang w:eastAsia="zh-TW"/>
        </w:rPr>
      </w:pPr>
    </w:p>
    <w:p w:rsidR="00C324F3" w:rsidRPr="00620D4D" w:rsidRDefault="00C324F3" w:rsidP="00C03B94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rFonts w:eastAsia="PMingLiU"/>
          <w:lang w:eastAsia="zh-TW"/>
        </w:rPr>
      </w:pPr>
      <w:r w:rsidRPr="00620D4D">
        <w:rPr>
          <w:rFonts w:eastAsia="PMingLiU"/>
          <w:lang w:eastAsia="zh-TW"/>
        </w:rPr>
        <w:t xml:space="preserve">     2.2  </w:t>
      </w:r>
      <w:r w:rsidRPr="00620D4D">
        <w:rPr>
          <w:rFonts w:cs="SimSun" w:hint="eastAsia"/>
          <w:lang w:eastAsia="zh-TW"/>
        </w:rPr>
        <w:t>耶穌啟示</w:t>
      </w:r>
      <w:r w:rsidRPr="00620D4D">
        <w:rPr>
          <w:rFonts w:ascii="SimSun" w:hAnsi="SimSun" w:cs="SimSun" w:hint="eastAsia"/>
          <w:lang w:eastAsia="zh-TW"/>
        </w:rPr>
        <w:t>祂</w:t>
      </w:r>
      <w:r w:rsidRPr="00620D4D">
        <w:rPr>
          <w:rFonts w:cs="SimSun" w:hint="eastAsia"/>
          <w:lang w:eastAsia="zh-TW"/>
        </w:rPr>
        <w:t>的敵人</w:t>
      </w:r>
      <w:r w:rsidRPr="00620D4D">
        <w:rPr>
          <w:rFonts w:eastAsia="PMingLiU"/>
          <w:lang w:eastAsia="zh-TW"/>
        </w:rPr>
        <w:t>v. 21-23</w:t>
      </w:r>
    </w:p>
    <w:p w:rsidR="00C324F3" w:rsidRPr="00620D4D" w:rsidRDefault="00C324F3" w:rsidP="00C03B94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rFonts w:eastAsia="PMingLiU"/>
          <w:lang w:eastAsia="zh-TW"/>
        </w:rPr>
      </w:pPr>
    </w:p>
    <w:p w:rsidR="00C324F3" w:rsidRPr="00620D4D" w:rsidRDefault="00C324F3" w:rsidP="00B62667">
      <w:pPr>
        <w:tabs>
          <w:tab w:val="right" w:pos="360"/>
          <w:tab w:val="left" w:pos="720"/>
        </w:tabs>
        <w:spacing w:before="120" w:after="0" w:line="240" w:lineRule="auto"/>
        <w:ind w:left="720" w:hanging="720"/>
        <w:rPr>
          <w:rFonts w:eastAsia="PMingLiU"/>
          <w:lang w:eastAsia="zh-TW"/>
        </w:rPr>
      </w:pPr>
      <w:r w:rsidRPr="00620D4D">
        <w:rPr>
          <w:rFonts w:eastAsia="PMingLiU"/>
          <w:lang w:eastAsia="zh-TW"/>
        </w:rPr>
        <w:t xml:space="preserve">     2.3  </w:t>
      </w:r>
      <w:r w:rsidRPr="00620D4D">
        <w:rPr>
          <w:rFonts w:cs="SimSun" w:hint="eastAsia"/>
          <w:lang w:eastAsia="zh-TW"/>
        </w:rPr>
        <w:t>耶穌啟示</w:t>
      </w:r>
      <w:r w:rsidRPr="00620D4D">
        <w:rPr>
          <w:rFonts w:ascii="SimSun" w:hAnsi="SimSun" w:cs="SimSun" w:hint="eastAsia"/>
          <w:lang w:eastAsia="zh-TW"/>
        </w:rPr>
        <w:t>祂</w:t>
      </w:r>
      <w:r w:rsidRPr="00620D4D">
        <w:rPr>
          <w:rFonts w:cs="SimSun" w:hint="eastAsia"/>
          <w:lang w:eastAsia="zh-TW"/>
        </w:rPr>
        <w:t>的門徒</w:t>
      </w:r>
      <w:r w:rsidRPr="00620D4D">
        <w:rPr>
          <w:rFonts w:eastAsia="PMingLiU"/>
          <w:lang w:eastAsia="zh-TW"/>
        </w:rPr>
        <w:t>v. 24-30</w:t>
      </w:r>
    </w:p>
    <w:p w:rsidR="00C324F3" w:rsidRPr="00620D4D" w:rsidRDefault="00C324F3" w:rsidP="00B62667">
      <w:pPr>
        <w:tabs>
          <w:tab w:val="right" w:pos="360"/>
          <w:tab w:val="left" w:pos="720"/>
        </w:tabs>
        <w:spacing w:before="120" w:after="0" w:line="240" w:lineRule="auto"/>
        <w:ind w:left="720" w:hanging="720"/>
        <w:rPr>
          <w:rFonts w:eastAsia="PMingLiU"/>
          <w:lang w:eastAsia="zh-TW"/>
        </w:rPr>
      </w:pPr>
    </w:p>
    <w:p w:rsidR="00C324F3" w:rsidRPr="00620D4D" w:rsidRDefault="00C324F3" w:rsidP="00620D4D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rFonts w:eastAsia="PMingLiU"/>
          <w:lang w:eastAsia="zh-TW"/>
        </w:rPr>
      </w:pPr>
      <w:r w:rsidRPr="00620D4D">
        <w:rPr>
          <w:lang w:eastAsia="zh-TW"/>
        </w:rPr>
        <w:t xml:space="preserve">3. </w:t>
      </w:r>
      <w:r w:rsidRPr="00620D4D">
        <w:rPr>
          <w:rFonts w:ascii="SimSun" w:hAnsi="SimSun" w:cs="SimSun" w:hint="eastAsia"/>
          <w:lang w:eastAsia="zh-TW"/>
        </w:rPr>
        <w:t>筵席之內</w:t>
      </w:r>
      <w:r w:rsidRPr="00620D4D">
        <w:rPr>
          <w:rFonts w:eastAsia="PMingLiU"/>
          <w:lang w:eastAsia="zh-TW"/>
        </w:rPr>
        <w:t xml:space="preserve">: </w:t>
      </w:r>
      <w:r w:rsidRPr="00620D4D">
        <w:rPr>
          <w:rFonts w:cs="SimSun" w:hint="eastAsia"/>
          <w:lang w:eastAsia="zh-TW"/>
        </w:rPr>
        <w:t>紀念</w:t>
      </w:r>
      <w:r w:rsidRPr="00620D4D">
        <w:rPr>
          <w:lang w:eastAsia="zh-TW"/>
        </w:rPr>
        <w:t xml:space="preserve"> (v.</w:t>
      </w:r>
      <w:r w:rsidRPr="00620D4D">
        <w:rPr>
          <w:rFonts w:eastAsia="PMingLiU"/>
          <w:lang w:eastAsia="zh-TW"/>
        </w:rPr>
        <w:t xml:space="preserve"> 17-20</w:t>
      </w:r>
      <w:r w:rsidRPr="00620D4D">
        <w:rPr>
          <w:lang w:eastAsia="zh-TW"/>
        </w:rPr>
        <w:t>)</w:t>
      </w:r>
    </w:p>
    <w:p w:rsidR="00C324F3" w:rsidRPr="00620D4D" w:rsidRDefault="00C324F3" w:rsidP="00C03B94">
      <w:pPr>
        <w:tabs>
          <w:tab w:val="right" w:pos="360"/>
          <w:tab w:val="left" w:pos="720"/>
        </w:tabs>
        <w:spacing w:before="120" w:after="0" w:line="240" w:lineRule="auto"/>
        <w:ind w:left="720" w:hanging="720"/>
        <w:rPr>
          <w:rFonts w:eastAsia="PMingLiU"/>
          <w:lang w:eastAsia="zh-TW"/>
        </w:rPr>
      </w:pPr>
      <w:r w:rsidRPr="00620D4D">
        <w:rPr>
          <w:rFonts w:eastAsia="PMingLiU"/>
          <w:lang w:eastAsia="zh-TW"/>
        </w:rPr>
        <w:t xml:space="preserve">     3.1 </w:t>
      </w:r>
      <w:r w:rsidRPr="00620D4D">
        <w:rPr>
          <w:rFonts w:cs="SimSun" w:hint="eastAsia"/>
          <w:lang w:eastAsia="zh-TW"/>
        </w:rPr>
        <w:t>主耶穌的身體</w:t>
      </w:r>
      <w:r w:rsidRPr="00620D4D">
        <w:rPr>
          <w:rFonts w:eastAsia="PMingLiU"/>
          <w:lang w:eastAsia="zh-TW"/>
        </w:rPr>
        <w:t xml:space="preserve">  v. 17-18</w:t>
      </w:r>
    </w:p>
    <w:p w:rsidR="00C324F3" w:rsidRPr="00620D4D" w:rsidRDefault="00C324F3" w:rsidP="00C03B94">
      <w:pPr>
        <w:tabs>
          <w:tab w:val="right" w:pos="360"/>
          <w:tab w:val="left" w:pos="720"/>
        </w:tabs>
        <w:spacing w:before="120" w:after="0" w:line="240" w:lineRule="auto"/>
        <w:ind w:left="720" w:hanging="720"/>
        <w:rPr>
          <w:rFonts w:eastAsia="PMingLiU"/>
          <w:lang w:eastAsia="zh-TW"/>
        </w:rPr>
      </w:pPr>
    </w:p>
    <w:p w:rsidR="00C324F3" w:rsidRPr="00620D4D" w:rsidRDefault="00C324F3" w:rsidP="00C03B94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rFonts w:eastAsia="PMingLiU"/>
          <w:lang w:eastAsia="zh-TW"/>
        </w:rPr>
      </w:pPr>
      <w:r w:rsidRPr="00620D4D">
        <w:rPr>
          <w:rFonts w:eastAsia="PMingLiU"/>
          <w:lang w:eastAsia="zh-TW"/>
        </w:rPr>
        <w:t xml:space="preserve">     3.2 </w:t>
      </w:r>
      <w:r w:rsidRPr="00620D4D">
        <w:rPr>
          <w:rFonts w:cs="SimSun" w:hint="eastAsia"/>
          <w:lang w:eastAsia="zh-TW"/>
        </w:rPr>
        <w:t>主耶穌的</w:t>
      </w:r>
      <w:r w:rsidRPr="00620D4D">
        <w:rPr>
          <w:rFonts w:ascii="SimSun" w:hAnsi="SimSun" w:cs="SimSun" w:hint="eastAsia"/>
          <w:lang w:eastAsia="zh-TW"/>
        </w:rPr>
        <w:t>替死</w:t>
      </w:r>
      <w:r w:rsidRPr="00620D4D">
        <w:rPr>
          <w:rFonts w:eastAsia="PMingLiU"/>
          <w:lang w:eastAsia="zh-TW"/>
        </w:rPr>
        <w:t xml:space="preserve">  v. 19</w:t>
      </w:r>
    </w:p>
    <w:p w:rsidR="00C324F3" w:rsidRPr="00620D4D" w:rsidRDefault="00C324F3" w:rsidP="00C03B94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rFonts w:eastAsia="PMingLiU"/>
          <w:lang w:eastAsia="zh-TW"/>
        </w:rPr>
      </w:pPr>
    </w:p>
    <w:p w:rsidR="00C324F3" w:rsidRPr="00620D4D" w:rsidRDefault="00C324F3" w:rsidP="00620D4D">
      <w:pPr>
        <w:tabs>
          <w:tab w:val="right" w:pos="360"/>
          <w:tab w:val="left" w:pos="720"/>
        </w:tabs>
        <w:spacing w:before="120" w:after="0" w:line="240" w:lineRule="auto"/>
        <w:ind w:left="720" w:hanging="720"/>
        <w:rPr>
          <w:rFonts w:eastAsia="PMingLiU"/>
          <w:lang w:eastAsia="zh-TW"/>
        </w:rPr>
      </w:pPr>
      <w:r w:rsidRPr="00620D4D">
        <w:rPr>
          <w:rFonts w:eastAsia="PMingLiU"/>
          <w:lang w:eastAsia="zh-TW"/>
        </w:rPr>
        <w:t xml:space="preserve">     3.3</w:t>
      </w:r>
      <w:r w:rsidRPr="00620D4D">
        <w:rPr>
          <w:rFonts w:ascii="SimSun" w:hAnsi="SimSun" w:cs="SimSun" w:hint="eastAsia"/>
          <w:lang w:eastAsia="zh-TW"/>
        </w:rPr>
        <w:t>主耶穌的連合</w:t>
      </w:r>
      <w:r w:rsidRPr="00620D4D">
        <w:rPr>
          <w:rFonts w:eastAsia="PMingLiU"/>
          <w:lang w:eastAsia="zh-TW"/>
        </w:rPr>
        <w:t xml:space="preserve">  v. 20</w:t>
      </w:r>
    </w:p>
    <w:p w:rsidR="00C324F3" w:rsidRPr="00620D4D" w:rsidRDefault="00C324F3" w:rsidP="00C03B94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rFonts w:eastAsia="PMingLiU"/>
          <w:lang w:eastAsia="zh-TW"/>
        </w:rPr>
      </w:pPr>
    </w:p>
    <w:p w:rsidR="00C324F3" w:rsidRPr="00620D4D" w:rsidRDefault="00C324F3" w:rsidP="00C03B94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rFonts w:eastAsia="PMingLiU"/>
          <w:lang w:eastAsia="zh-TW"/>
        </w:rPr>
      </w:pPr>
      <w:r w:rsidRPr="00620D4D">
        <w:rPr>
          <w:lang w:eastAsia="zh-TW"/>
        </w:rPr>
        <w:t xml:space="preserve">4. </w:t>
      </w:r>
      <w:r w:rsidRPr="00620D4D">
        <w:rPr>
          <w:rFonts w:ascii="SimSun" w:hAnsi="SimSun" w:cs="SimSun" w:hint="eastAsia"/>
          <w:lang w:eastAsia="zh-TW"/>
        </w:rPr>
        <w:t>筵席</w:t>
      </w:r>
      <w:r w:rsidRPr="00620D4D">
        <w:rPr>
          <w:rFonts w:cs="SimSun" w:hint="eastAsia"/>
          <w:lang w:eastAsia="zh-TW"/>
        </w:rPr>
        <w:t>之後</w:t>
      </w:r>
      <w:r w:rsidRPr="00620D4D">
        <w:rPr>
          <w:rFonts w:eastAsia="PMingLiU"/>
          <w:lang w:eastAsia="zh-TW"/>
        </w:rPr>
        <w:t xml:space="preserve">: </w:t>
      </w:r>
      <w:r w:rsidRPr="00620D4D">
        <w:rPr>
          <w:rFonts w:cs="SimSun" w:hint="eastAsia"/>
          <w:lang w:eastAsia="zh-TW"/>
        </w:rPr>
        <w:t>差遣</w:t>
      </w:r>
      <w:r w:rsidRPr="00620D4D">
        <w:rPr>
          <w:lang w:eastAsia="zh-TW"/>
        </w:rPr>
        <w:t xml:space="preserve"> (v.</w:t>
      </w:r>
      <w:r w:rsidRPr="00620D4D">
        <w:rPr>
          <w:rFonts w:eastAsia="PMingLiU"/>
          <w:lang w:eastAsia="zh-TW"/>
        </w:rPr>
        <w:t xml:space="preserve"> 24-38</w:t>
      </w:r>
      <w:r w:rsidRPr="00620D4D">
        <w:rPr>
          <w:lang w:eastAsia="zh-TW"/>
        </w:rPr>
        <w:t>)</w:t>
      </w:r>
    </w:p>
    <w:p w:rsidR="00C324F3" w:rsidRPr="00620D4D" w:rsidRDefault="00C324F3" w:rsidP="00C03B94">
      <w:pPr>
        <w:tabs>
          <w:tab w:val="right" w:pos="360"/>
          <w:tab w:val="left" w:pos="720"/>
        </w:tabs>
        <w:spacing w:before="120" w:after="0" w:line="240" w:lineRule="auto"/>
        <w:ind w:left="720" w:hanging="720"/>
        <w:rPr>
          <w:rFonts w:eastAsia="PMingLiU"/>
          <w:lang w:eastAsia="zh-TW"/>
        </w:rPr>
      </w:pPr>
      <w:r w:rsidRPr="00620D4D">
        <w:rPr>
          <w:rFonts w:eastAsia="PMingLiU"/>
          <w:lang w:eastAsia="zh-TW"/>
        </w:rPr>
        <w:t xml:space="preserve">     4.1 </w:t>
      </w:r>
      <w:r w:rsidRPr="00620D4D">
        <w:rPr>
          <w:rFonts w:cs="SimSun" w:hint="eastAsia"/>
          <w:lang w:eastAsia="zh-TW"/>
        </w:rPr>
        <w:t>僕人的事奉</w:t>
      </w:r>
      <w:r w:rsidRPr="00620D4D">
        <w:rPr>
          <w:rFonts w:eastAsia="PMingLiU"/>
          <w:lang w:eastAsia="zh-TW"/>
        </w:rPr>
        <w:t xml:space="preserve">  v. 24-30</w:t>
      </w:r>
    </w:p>
    <w:p w:rsidR="00C324F3" w:rsidRPr="00620D4D" w:rsidRDefault="00C324F3" w:rsidP="00C03B94">
      <w:pPr>
        <w:tabs>
          <w:tab w:val="right" w:pos="360"/>
          <w:tab w:val="left" w:pos="720"/>
        </w:tabs>
        <w:spacing w:before="120" w:after="0" w:line="240" w:lineRule="auto"/>
        <w:ind w:left="720" w:hanging="720"/>
        <w:rPr>
          <w:rFonts w:eastAsia="PMingLiU"/>
          <w:lang w:eastAsia="zh-TW"/>
        </w:rPr>
      </w:pPr>
    </w:p>
    <w:p w:rsidR="00C324F3" w:rsidRPr="00620D4D" w:rsidRDefault="00C324F3" w:rsidP="00C03B94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rFonts w:eastAsia="PMingLiU"/>
          <w:lang w:eastAsia="zh-TW"/>
        </w:rPr>
      </w:pPr>
      <w:r w:rsidRPr="00620D4D">
        <w:rPr>
          <w:rFonts w:eastAsia="PMingLiU"/>
          <w:lang w:eastAsia="zh-TW"/>
        </w:rPr>
        <w:t xml:space="preserve">     4.2 </w:t>
      </w:r>
      <w:r w:rsidRPr="00620D4D">
        <w:rPr>
          <w:rFonts w:cs="SimSun" w:hint="eastAsia"/>
          <w:lang w:eastAsia="zh-TW"/>
        </w:rPr>
        <w:t>撒旦的攻擊</w:t>
      </w:r>
      <w:r w:rsidRPr="00620D4D">
        <w:rPr>
          <w:rFonts w:eastAsia="PMingLiU"/>
          <w:lang w:eastAsia="zh-TW"/>
        </w:rPr>
        <w:t xml:space="preserve">  v. 31-34</w:t>
      </w:r>
    </w:p>
    <w:p w:rsidR="00C324F3" w:rsidRPr="00620D4D" w:rsidRDefault="00C324F3" w:rsidP="00C03B94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rFonts w:eastAsia="PMingLiU"/>
          <w:lang w:eastAsia="zh-TW"/>
        </w:rPr>
      </w:pPr>
    </w:p>
    <w:p w:rsidR="00C324F3" w:rsidRPr="00620D4D" w:rsidRDefault="00C324F3" w:rsidP="00B62667">
      <w:pPr>
        <w:tabs>
          <w:tab w:val="right" w:pos="360"/>
          <w:tab w:val="left" w:pos="720"/>
        </w:tabs>
        <w:spacing w:before="120" w:after="0" w:line="240" w:lineRule="auto"/>
        <w:ind w:left="720" w:hanging="720"/>
        <w:rPr>
          <w:rFonts w:eastAsia="PMingLiU"/>
          <w:lang w:eastAsia="zh-TW"/>
        </w:rPr>
      </w:pPr>
      <w:r w:rsidRPr="00620D4D">
        <w:rPr>
          <w:rFonts w:eastAsia="PMingLiU"/>
          <w:lang w:eastAsia="zh-TW"/>
        </w:rPr>
        <w:t xml:space="preserve">     4.3</w:t>
      </w:r>
      <w:r w:rsidRPr="00620D4D">
        <w:rPr>
          <w:rFonts w:cs="SimSun" w:hint="eastAsia"/>
          <w:lang w:eastAsia="zh-TW"/>
        </w:rPr>
        <w:t>主人的差派</w:t>
      </w:r>
      <w:r w:rsidRPr="00620D4D">
        <w:rPr>
          <w:rFonts w:eastAsia="PMingLiU"/>
          <w:lang w:eastAsia="zh-TW"/>
        </w:rPr>
        <w:t xml:space="preserve">  v. 35-38</w:t>
      </w:r>
    </w:p>
    <w:sectPr w:rsidR="00C324F3" w:rsidRPr="00620D4D" w:rsidSect="003C5763">
      <w:pgSz w:w="15840" w:h="12240" w:orient="landscape"/>
      <w:pgMar w:top="1152" w:right="1440" w:bottom="1152" w:left="1008" w:header="720" w:footer="720" w:gutter="0"/>
      <w:cols w:num="2" w:space="720" w:equalWidth="0">
        <w:col w:w="6552" w:space="720"/>
        <w:col w:w="61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o¨²¨¬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F2B"/>
    <w:rsid w:val="000331B0"/>
    <w:rsid w:val="00054000"/>
    <w:rsid w:val="00056A67"/>
    <w:rsid w:val="0008593B"/>
    <w:rsid w:val="00087588"/>
    <w:rsid w:val="000A5D16"/>
    <w:rsid w:val="000C7E33"/>
    <w:rsid w:val="00102BA8"/>
    <w:rsid w:val="00103F9A"/>
    <w:rsid w:val="00175606"/>
    <w:rsid w:val="001C0CD0"/>
    <w:rsid w:val="001E7400"/>
    <w:rsid w:val="002105A5"/>
    <w:rsid w:val="00212A9D"/>
    <w:rsid w:val="00223EA1"/>
    <w:rsid w:val="00231CA7"/>
    <w:rsid w:val="00246499"/>
    <w:rsid w:val="0026367A"/>
    <w:rsid w:val="00286474"/>
    <w:rsid w:val="002B55A3"/>
    <w:rsid w:val="002F0C75"/>
    <w:rsid w:val="003400CF"/>
    <w:rsid w:val="003472F4"/>
    <w:rsid w:val="00376649"/>
    <w:rsid w:val="00383150"/>
    <w:rsid w:val="003C3411"/>
    <w:rsid w:val="003C5763"/>
    <w:rsid w:val="003E5C0D"/>
    <w:rsid w:val="003F4FC2"/>
    <w:rsid w:val="004221AD"/>
    <w:rsid w:val="00440E1F"/>
    <w:rsid w:val="004A6084"/>
    <w:rsid w:val="004E28F7"/>
    <w:rsid w:val="00515BB0"/>
    <w:rsid w:val="00537F93"/>
    <w:rsid w:val="00545F60"/>
    <w:rsid w:val="005663FD"/>
    <w:rsid w:val="0057096C"/>
    <w:rsid w:val="00583341"/>
    <w:rsid w:val="005A578D"/>
    <w:rsid w:val="005B04D7"/>
    <w:rsid w:val="005C08EE"/>
    <w:rsid w:val="005C29A9"/>
    <w:rsid w:val="00620D4D"/>
    <w:rsid w:val="00637E77"/>
    <w:rsid w:val="00644F0F"/>
    <w:rsid w:val="006A4F3A"/>
    <w:rsid w:val="006C01B7"/>
    <w:rsid w:val="007631FB"/>
    <w:rsid w:val="0076579F"/>
    <w:rsid w:val="00771EFA"/>
    <w:rsid w:val="00773DB8"/>
    <w:rsid w:val="00792106"/>
    <w:rsid w:val="007C76F2"/>
    <w:rsid w:val="00827B83"/>
    <w:rsid w:val="008549DE"/>
    <w:rsid w:val="008564DC"/>
    <w:rsid w:val="00900D8E"/>
    <w:rsid w:val="00912711"/>
    <w:rsid w:val="00914F5B"/>
    <w:rsid w:val="00953A85"/>
    <w:rsid w:val="00987327"/>
    <w:rsid w:val="009D692C"/>
    <w:rsid w:val="009F1B57"/>
    <w:rsid w:val="00A2573F"/>
    <w:rsid w:val="00A54770"/>
    <w:rsid w:val="00A97546"/>
    <w:rsid w:val="00AD0406"/>
    <w:rsid w:val="00B33421"/>
    <w:rsid w:val="00B33D2F"/>
    <w:rsid w:val="00B43CFD"/>
    <w:rsid w:val="00B62667"/>
    <w:rsid w:val="00B8650E"/>
    <w:rsid w:val="00BC44C3"/>
    <w:rsid w:val="00BC7569"/>
    <w:rsid w:val="00BF6711"/>
    <w:rsid w:val="00C03B94"/>
    <w:rsid w:val="00C15E04"/>
    <w:rsid w:val="00C324F3"/>
    <w:rsid w:val="00C4323D"/>
    <w:rsid w:val="00C52BEA"/>
    <w:rsid w:val="00C63B8A"/>
    <w:rsid w:val="00C95DE0"/>
    <w:rsid w:val="00C96932"/>
    <w:rsid w:val="00CA59A6"/>
    <w:rsid w:val="00D041B9"/>
    <w:rsid w:val="00D76708"/>
    <w:rsid w:val="00D911DA"/>
    <w:rsid w:val="00DE30DF"/>
    <w:rsid w:val="00DE3F2B"/>
    <w:rsid w:val="00E270D0"/>
    <w:rsid w:val="00E8219B"/>
    <w:rsid w:val="00E83CCE"/>
    <w:rsid w:val="00EB47CB"/>
    <w:rsid w:val="00EC4F2A"/>
    <w:rsid w:val="00ED466F"/>
    <w:rsid w:val="00EE6599"/>
    <w:rsid w:val="00F6382F"/>
    <w:rsid w:val="00F7129D"/>
    <w:rsid w:val="00FC29BE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E5C0D"/>
    <w:pPr>
      <w:keepNext/>
      <w:keepLines/>
      <w:spacing w:before="480" w:after="0"/>
      <w:outlineLvl w:val="0"/>
    </w:pPr>
    <w:rPr>
      <w:rFonts w:ascii="Arial" w:eastAsia="SimHei" w:hAnsi="Arial" w:cs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5C0D"/>
    <w:rPr>
      <w:rFonts w:ascii="Arial" w:eastAsia="SimHei" w:hAnsi="Arial" w:cs="Arial"/>
      <w:b/>
      <w:bCs/>
      <w:color w:val="365F91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rsid w:val="003E5C0D"/>
  </w:style>
  <w:style w:type="character" w:customStyle="1" w:styleId="DateChar">
    <w:name w:val="Date Char"/>
    <w:basedOn w:val="DefaultParagraphFont"/>
    <w:link w:val="Date"/>
    <w:uiPriority w:val="99"/>
    <w:semiHidden/>
    <w:rsid w:val="003E5C0D"/>
  </w:style>
  <w:style w:type="paragraph" w:styleId="NoSpacing">
    <w:name w:val="No Spacing"/>
    <w:uiPriority w:val="99"/>
    <w:qFormat/>
    <w:rsid w:val="005C2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</Pages>
  <Words>186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title, scripture and outline for CBCOC in 2015</dc:title>
  <dc:subject/>
  <dc:creator>Personal</dc:creator>
  <cp:keywords/>
  <dc:description/>
  <cp:lastModifiedBy>secretary</cp:lastModifiedBy>
  <cp:revision>25</cp:revision>
  <cp:lastPrinted>2015-03-12T18:50:00Z</cp:lastPrinted>
  <dcterms:created xsi:type="dcterms:W3CDTF">2015-03-10T22:54:00Z</dcterms:created>
  <dcterms:modified xsi:type="dcterms:W3CDTF">2015-03-12T18:51:00Z</dcterms:modified>
</cp:coreProperties>
</file>